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AE" w:rsidRPr="00BC2EED" w:rsidRDefault="003650AE" w:rsidP="003650A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C2EED">
        <w:rPr>
          <w:rFonts w:ascii="ＭＳ 明朝" w:eastAsia="ＭＳ 明朝" w:hAnsi="ＭＳ 明朝" w:hint="eastAsia"/>
          <w:sz w:val="24"/>
          <w:szCs w:val="24"/>
        </w:rPr>
        <w:t>岸</w:t>
      </w:r>
      <w:r w:rsidR="003142A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C2EED">
        <w:rPr>
          <w:rFonts w:ascii="ＭＳ 明朝" w:eastAsia="ＭＳ 明朝" w:hAnsi="ＭＳ 明朝" w:hint="eastAsia"/>
          <w:sz w:val="24"/>
          <w:szCs w:val="24"/>
        </w:rPr>
        <w:t>保</w:t>
      </w:r>
      <w:r w:rsidR="003142A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C2EED">
        <w:rPr>
          <w:rFonts w:ascii="ＭＳ 明朝" w:eastAsia="ＭＳ 明朝" w:hAnsi="ＭＳ 明朝" w:hint="eastAsia"/>
          <w:sz w:val="24"/>
          <w:szCs w:val="24"/>
        </w:rPr>
        <w:t>介</w:t>
      </w:r>
      <w:r w:rsidR="00C6354E" w:rsidRPr="00BC2EE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C2EED">
        <w:rPr>
          <w:rFonts w:ascii="ＭＳ 明朝" w:eastAsia="ＭＳ 明朝" w:hAnsi="ＭＳ 明朝" w:hint="eastAsia"/>
          <w:sz w:val="24"/>
          <w:szCs w:val="24"/>
        </w:rPr>
        <w:t>第</w:t>
      </w:r>
      <w:r w:rsidR="003142A4">
        <w:rPr>
          <w:rFonts w:ascii="ＭＳ 明朝" w:eastAsia="ＭＳ 明朝" w:hAnsi="ＭＳ 明朝" w:hint="eastAsia"/>
          <w:sz w:val="24"/>
          <w:szCs w:val="24"/>
        </w:rPr>
        <w:t>131</w:t>
      </w:r>
      <w:r w:rsidRPr="00BC2EED">
        <w:rPr>
          <w:rFonts w:ascii="ＭＳ 明朝" w:eastAsia="ＭＳ 明朝" w:hAnsi="ＭＳ 明朝" w:hint="eastAsia"/>
          <w:sz w:val="24"/>
          <w:szCs w:val="24"/>
        </w:rPr>
        <w:t>号</w:t>
      </w:r>
    </w:p>
    <w:p w:rsidR="003650AE" w:rsidRPr="00BC2EED" w:rsidRDefault="00BC2EED" w:rsidP="003650A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C2EED">
        <w:rPr>
          <w:rFonts w:ascii="ＭＳ 明朝" w:eastAsia="ＭＳ 明朝" w:hAnsi="ＭＳ 明朝" w:hint="eastAsia"/>
          <w:sz w:val="24"/>
          <w:szCs w:val="24"/>
        </w:rPr>
        <w:t>令和元</w:t>
      </w:r>
      <w:r w:rsidR="00A95A2B" w:rsidRPr="00BC2EED">
        <w:rPr>
          <w:rFonts w:ascii="ＭＳ 明朝" w:eastAsia="ＭＳ 明朝" w:hAnsi="ＭＳ 明朝" w:hint="eastAsia"/>
          <w:sz w:val="24"/>
          <w:szCs w:val="24"/>
        </w:rPr>
        <w:t>年５</w:t>
      </w:r>
      <w:r w:rsidR="003650AE" w:rsidRPr="00BC2EED">
        <w:rPr>
          <w:rFonts w:ascii="ＭＳ 明朝" w:eastAsia="ＭＳ 明朝" w:hAnsi="ＭＳ 明朝" w:hint="eastAsia"/>
          <w:sz w:val="24"/>
          <w:szCs w:val="24"/>
        </w:rPr>
        <w:t>月</w:t>
      </w:r>
      <w:r w:rsidR="003142A4">
        <w:rPr>
          <w:rFonts w:ascii="ＭＳ 明朝" w:eastAsia="ＭＳ 明朝" w:hAnsi="ＭＳ 明朝" w:hint="eastAsia"/>
          <w:sz w:val="24"/>
          <w:szCs w:val="24"/>
        </w:rPr>
        <w:t>28</w:t>
      </w:r>
      <w:r w:rsidR="003650AE" w:rsidRPr="00BC2EED">
        <w:rPr>
          <w:rFonts w:ascii="ＭＳ 明朝" w:eastAsia="ＭＳ 明朝" w:hAnsi="ＭＳ 明朝" w:hint="eastAsia"/>
          <w:sz w:val="24"/>
          <w:szCs w:val="24"/>
        </w:rPr>
        <w:t>日</w:t>
      </w:r>
    </w:p>
    <w:p w:rsidR="003650AE" w:rsidRPr="00BC2EED" w:rsidRDefault="003650AE" w:rsidP="003650A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650AE" w:rsidRPr="00BC2EED" w:rsidRDefault="00E66BE0" w:rsidP="003650A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専門職</w:t>
      </w:r>
      <w:r w:rsidR="003650AE" w:rsidRPr="00BC2EED">
        <w:rPr>
          <w:rFonts w:ascii="ＭＳ 明朝" w:eastAsia="ＭＳ 明朝" w:hAnsi="ＭＳ 明朝" w:hint="eastAsia"/>
          <w:sz w:val="24"/>
          <w:szCs w:val="24"/>
        </w:rPr>
        <w:t>各位</w:t>
      </w:r>
    </w:p>
    <w:p w:rsidR="003650AE" w:rsidRPr="00BC2EED" w:rsidRDefault="003650AE" w:rsidP="003650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650AE" w:rsidRPr="00BC2EED" w:rsidRDefault="003650AE" w:rsidP="003650AE">
      <w:pPr>
        <w:jc w:val="right"/>
        <w:rPr>
          <w:rFonts w:ascii="ＭＳ 明朝" w:eastAsia="ＭＳ 明朝" w:hAnsi="ＭＳ 明朝"/>
          <w:sz w:val="24"/>
          <w:szCs w:val="24"/>
        </w:rPr>
      </w:pPr>
      <w:r w:rsidRPr="00BC2EED">
        <w:rPr>
          <w:rFonts w:ascii="ＭＳ 明朝" w:eastAsia="ＭＳ 明朝" w:hAnsi="ＭＳ 明朝" w:hint="eastAsia"/>
          <w:sz w:val="24"/>
          <w:szCs w:val="24"/>
        </w:rPr>
        <w:t>岸和田市保健部介護保険課長</w:t>
      </w:r>
    </w:p>
    <w:p w:rsidR="003650AE" w:rsidRPr="00BC2EED" w:rsidRDefault="003650AE" w:rsidP="003650A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650AE" w:rsidRPr="00BC2EED" w:rsidRDefault="00BC2EED" w:rsidP="003650AE">
      <w:pPr>
        <w:jc w:val="center"/>
        <w:rPr>
          <w:rFonts w:ascii="ＭＳ 明朝" w:eastAsia="ＭＳ 明朝" w:hAnsi="ＭＳ 明朝"/>
          <w:sz w:val="24"/>
          <w:szCs w:val="24"/>
        </w:rPr>
      </w:pPr>
      <w:r w:rsidRPr="00BC2EED">
        <w:rPr>
          <w:rFonts w:ascii="ＭＳ 明朝" w:eastAsia="ＭＳ 明朝" w:hAnsi="ＭＳ 明朝" w:hint="eastAsia"/>
          <w:sz w:val="24"/>
          <w:szCs w:val="24"/>
        </w:rPr>
        <w:t>令和元年度</w:t>
      </w:r>
      <w:r w:rsidR="003650AE" w:rsidRPr="00BC2E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C2EED">
        <w:rPr>
          <w:rFonts w:ascii="ＭＳ 明朝" w:eastAsia="ＭＳ 明朝" w:hAnsi="ＭＳ 明朝" w:hint="eastAsia"/>
          <w:sz w:val="24"/>
          <w:szCs w:val="24"/>
        </w:rPr>
        <w:t>専門職合同研修会</w:t>
      </w:r>
      <w:r w:rsidR="003650AE" w:rsidRPr="00BC2EED">
        <w:rPr>
          <w:rFonts w:ascii="ＭＳ 明朝" w:eastAsia="ＭＳ 明朝" w:hAnsi="ＭＳ 明朝" w:hint="eastAsia"/>
          <w:sz w:val="24"/>
          <w:szCs w:val="24"/>
        </w:rPr>
        <w:t>の開催について（ご案内）</w:t>
      </w:r>
    </w:p>
    <w:p w:rsidR="003650AE" w:rsidRPr="00BC2EED" w:rsidRDefault="003650AE" w:rsidP="003650A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650AE" w:rsidRPr="00BC2EED" w:rsidRDefault="003650AE" w:rsidP="003650AE">
      <w:pPr>
        <w:jc w:val="left"/>
        <w:rPr>
          <w:rFonts w:ascii="ＭＳ 明朝" w:eastAsia="ＭＳ 明朝" w:hAnsi="ＭＳ 明朝"/>
          <w:sz w:val="24"/>
          <w:szCs w:val="24"/>
        </w:rPr>
      </w:pPr>
      <w:r w:rsidRPr="00BC2EED">
        <w:rPr>
          <w:rFonts w:ascii="ＭＳ 明朝" w:eastAsia="ＭＳ 明朝" w:hAnsi="ＭＳ 明朝" w:hint="eastAsia"/>
          <w:sz w:val="24"/>
          <w:szCs w:val="24"/>
        </w:rPr>
        <w:t xml:space="preserve">　平素は、本市介護保険事業の運営にご協力をいただき、誠にありがとうございます。</w:t>
      </w:r>
    </w:p>
    <w:p w:rsidR="00BC2EED" w:rsidRDefault="003650AE" w:rsidP="003650AE">
      <w:pPr>
        <w:jc w:val="left"/>
        <w:rPr>
          <w:rFonts w:ascii="ＭＳ 明朝" w:eastAsia="ＭＳ 明朝" w:hAnsi="ＭＳ 明朝"/>
          <w:sz w:val="24"/>
          <w:szCs w:val="24"/>
        </w:rPr>
      </w:pPr>
      <w:r w:rsidRPr="00BC2EED">
        <w:rPr>
          <w:rFonts w:ascii="ＭＳ 明朝" w:eastAsia="ＭＳ 明朝" w:hAnsi="ＭＳ 明朝" w:hint="eastAsia"/>
          <w:sz w:val="24"/>
          <w:szCs w:val="24"/>
        </w:rPr>
        <w:t xml:space="preserve">　さて、本市では</w:t>
      </w:r>
      <w:r w:rsidR="00BC2EED">
        <w:rPr>
          <w:rFonts w:ascii="ＭＳ 明朝" w:eastAsia="ＭＳ 明朝" w:hAnsi="ＭＳ 明朝" w:hint="eastAsia"/>
          <w:sz w:val="24"/>
          <w:szCs w:val="24"/>
        </w:rPr>
        <w:t>昨年度か</w:t>
      </w:r>
      <w:r w:rsidRPr="00BC2EED">
        <w:rPr>
          <w:rFonts w:ascii="ＭＳ 明朝" w:eastAsia="ＭＳ 明朝" w:hAnsi="ＭＳ 明朝" w:hint="eastAsia"/>
          <w:sz w:val="24"/>
          <w:szCs w:val="24"/>
        </w:rPr>
        <w:t>ら「自立支援型地域ケア会議（地域ケア個別会議）」や「短期集中予防サービス</w:t>
      </w:r>
      <w:r w:rsidR="00BC2EED">
        <w:rPr>
          <w:rFonts w:ascii="ＭＳ 明朝" w:eastAsia="ＭＳ 明朝" w:hAnsi="ＭＳ 明朝" w:hint="eastAsia"/>
          <w:sz w:val="24"/>
          <w:szCs w:val="24"/>
        </w:rPr>
        <w:t>Ｃ</w:t>
      </w:r>
      <w:r w:rsidRPr="00BC2EED">
        <w:rPr>
          <w:rFonts w:ascii="ＭＳ 明朝" w:eastAsia="ＭＳ 明朝" w:hAnsi="ＭＳ 明朝" w:hint="eastAsia"/>
          <w:sz w:val="24"/>
          <w:szCs w:val="24"/>
        </w:rPr>
        <w:t>」を</w:t>
      </w:r>
      <w:r w:rsidR="00BC2EED">
        <w:rPr>
          <w:rFonts w:ascii="ＭＳ 明朝" w:eastAsia="ＭＳ 明朝" w:hAnsi="ＭＳ 明朝" w:hint="eastAsia"/>
          <w:sz w:val="24"/>
          <w:szCs w:val="24"/>
        </w:rPr>
        <w:t>実施しています。これは、</w:t>
      </w:r>
      <w:r w:rsidR="00BC2EED" w:rsidRPr="00BC2EED">
        <w:rPr>
          <w:rFonts w:ascii="ＭＳ 明朝" w:eastAsia="ＭＳ 明朝" w:hAnsi="ＭＳ 明朝" w:hint="eastAsia"/>
          <w:sz w:val="24"/>
          <w:szCs w:val="24"/>
        </w:rPr>
        <w:t>本市の総合事業の３つの目標（①介護予防の強化、②自立支援の促進、③介護人材の確保）のうち、②自立支援の促進に資するものであり、地域包括ケアシステムの構築に向け、地域に元気な高齢者を増やす大変重要な取組となります。</w:t>
      </w:r>
    </w:p>
    <w:p w:rsidR="00040194" w:rsidRPr="00BC2EED" w:rsidRDefault="00BC2EED" w:rsidP="003650A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6BE0">
        <w:rPr>
          <w:rFonts w:ascii="ＭＳ 明朝" w:eastAsia="ＭＳ 明朝" w:hAnsi="ＭＳ 明朝" w:hint="eastAsia"/>
          <w:sz w:val="24"/>
          <w:szCs w:val="24"/>
        </w:rPr>
        <w:t>自立支援の取組の促進及び</w:t>
      </w:r>
      <w:r>
        <w:rPr>
          <w:rFonts w:ascii="ＭＳ 明朝" w:eastAsia="ＭＳ 明朝" w:hAnsi="ＭＳ 明朝" w:hint="eastAsia"/>
          <w:sz w:val="24"/>
          <w:szCs w:val="24"/>
        </w:rPr>
        <w:t>効果的な介護予防マネジメントの理解促進のため、</w:t>
      </w:r>
      <w:r w:rsidR="00A95A2B" w:rsidRPr="00BC2EED">
        <w:rPr>
          <w:rFonts w:ascii="ＭＳ 明朝" w:eastAsia="ＭＳ 明朝" w:hAnsi="ＭＳ 明朝" w:hint="eastAsia"/>
          <w:sz w:val="24"/>
          <w:szCs w:val="24"/>
        </w:rPr>
        <w:t>下記</w:t>
      </w:r>
      <w:r>
        <w:rPr>
          <w:rFonts w:ascii="ＭＳ 明朝" w:eastAsia="ＭＳ 明朝" w:hAnsi="ＭＳ 明朝" w:hint="eastAsia"/>
          <w:sz w:val="24"/>
          <w:szCs w:val="24"/>
        </w:rPr>
        <w:t>研修会を</w:t>
      </w:r>
      <w:r w:rsidR="00A95A2B" w:rsidRPr="00BC2EED">
        <w:rPr>
          <w:rFonts w:ascii="ＭＳ 明朝" w:eastAsia="ＭＳ 明朝" w:hAnsi="ＭＳ 明朝" w:hint="eastAsia"/>
          <w:sz w:val="24"/>
          <w:szCs w:val="24"/>
        </w:rPr>
        <w:t>開催いたします。ご多忙とは存じますが、ご出席くださいますよう、よろしくお願い申し上げます。</w:t>
      </w:r>
    </w:p>
    <w:p w:rsidR="007357B0" w:rsidRPr="00BC2EED" w:rsidRDefault="007357B0" w:rsidP="003650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40194" w:rsidRPr="00BC2EED" w:rsidRDefault="00040194" w:rsidP="00040194">
      <w:pPr>
        <w:jc w:val="center"/>
        <w:rPr>
          <w:rFonts w:ascii="ＭＳ 明朝" w:eastAsia="ＭＳ 明朝" w:hAnsi="ＭＳ 明朝"/>
          <w:sz w:val="24"/>
          <w:szCs w:val="24"/>
        </w:rPr>
      </w:pPr>
      <w:r w:rsidRPr="00BC2EED">
        <w:rPr>
          <w:rFonts w:ascii="ＭＳ 明朝" w:eastAsia="ＭＳ 明朝" w:hAnsi="ＭＳ 明朝" w:hint="eastAsia"/>
          <w:sz w:val="24"/>
          <w:szCs w:val="24"/>
        </w:rPr>
        <w:t>記</w:t>
      </w:r>
    </w:p>
    <w:p w:rsidR="00040194" w:rsidRPr="00BC2EED" w:rsidRDefault="00040194" w:rsidP="0004019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6BE0" w:rsidRDefault="00040194" w:rsidP="003650AE">
      <w:pPr>
        <w:jc w:val="left"/>
        <w:rPr>
          <w:rFonts w:ascii="ＭＳ 明朝" w:eastAsia="ＭＳ 明朝" w:hAnsi="ＭＳ 明朝"/>
          <w:sz w:val="24"/>
          <w:szCs w:val="24"/>
        </w:rPr>
      </w:pPr>
      <w:r w:rsidRPr="00BC2EED">
        <w:rPr>
          <w:rFonts w:ascii="ＭＳ 明朝" w:eastAsia="ＭＳ 明朝" w:hAnsi="ＭＳ 明朝" w:hint="eastAsia"/>
          <w:sz w:val="24"/>
          <w:szCs w:val="24"/>
        </w:rPr>
        <w:t>日時：</w:t>
      </w:r>
      <w:r w:rsidR="00BC2EED">
        <w:rPr>
          <w:rFonts w:ascii="ＭＳ 明朝" w:eastAsia="ＭＳ 明朝" w:hAnsi="ＭＳ 明朝" w:hint="eastAsia"/>
          <w:sz w:val="24"/>
          <w:szCs w:val="24"/>
        </w:rPr>
        <w:t>令和元</w:t>
      </w:r>
      <w:r w:rsidR="00A95A2B" w:rsidRPr="00BC2EED">
        <w:rPr>
          <w:rFonts w:ascii="ＭＳ 明朝" w:eastAsia="ＭＳ 明朝" w:hAnsi="ＭＳ 明朝" w:hint="eastAsia"/>
          <w:sz w:val="24"/>
          <w:szCs w:val="24"/>
        </w:rPr>
        <w:t>年６</w:t>
      </w:r>
      <w:r w:rsidRPr="00BC2EED">
        <w:rPr>
          <w:rFonts w:ascii="ＭＳ 明朝" w:eastAsia="ＭＳ 明朝" w:hAnsi="ＭＳ 明朝" w:hint="eastAsia"/>
          <w:sz w:val="24"/>
          <w:szCs w:val="24"/>
        </w:rPr>
        <w:t>月</w:t>
      </w:r>
      <w:r w:rsidR="00BC2EED">
        <w:rPr>
          <w:rFonts w:ascii="ＭＳ 明朝" w:eastAsia="ＭＳ 明朝" w:hAnsi="ＭＳ 明朝" w:hint="eastAsia"/>
          <w:sz w:val="24"/>
          <w:szCs w:val="24"/>
        </w:rPr>
        <w:t>22</w:t>
      </w:r>
      <w:r w:rsidR="00A95A2B" w:rsidRPr="00BC2EED">
        <w:rPr>
          <w:rFonts w:ascii="ＭＳ 明朝" w:eastAsia="ＭＳ 明朝" w:hAnsi="ＭＳ 明朝" w:hint="eastAsia"/>
          <w:sz w:val="24"/>
          <w:szCs w:val="24"/>
        </w:rPr>
        <w:t>日（</w:t>
      </w:r>
      <w:r w:rsidR="00BC2EED">
        <w:rPr>
          <w:rFonts w:ascii="ＭＳ 明朝" w:eastAsia="ＭＳ 明朝" w:hAnsi="ＭＳ 明朝" w:hint="eastAsia"/>
          <w:sz w:val="24"/>
          <w:szCs w:val="24"/>
        </w:rPr>
        <w:t>土</w:t>
      </w:r>
      <w:r w:rsidRPr="00BC2EED">
        <w:rPr>
          <w:rFonts w:ascii="ＭＳ 明朝" w:eastAsia="ＭＳ 明朝" w:hAnsi="ＭＳ 明朝" w:hint="eastAsia"/>
          <w:sz w:val="24"/>
          <w:szCs w:val="24"/>
        </w:rPr>
        <w:t>）</w:t>
      </w:r>
      <w:r w:rsidR="00E66BE0">
        <w:rPr>
          <w:rFonts w:ascii="ＭＳ 明朝" w:eastAsia="ＭＳ 明朝" w:hAnsi="ＭＳ 明朝" w:hint="eastAsia"/>
          <w:sz w:val="24"/>
          <w:szCs w:val="24"/>
        </w:rPr>
        <w:t>１部10：00～12：00（受付9：30～）</w:t>
      </w:r>
    </w:p>
    <w:p w:rsidR="00A86F9A" w:rsidRPr="00BC2EED" w:rsidRDefault="00E66BE0" w:rsidP="00E66BE0">
      <w:pPr>
        <w:ind w:firstLineChars="1450" w:firstLine="323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２部</w:t>
      </w:r>
      <w:r w:rsidR="00BC2EED">
        <w:rPr>
          <w:rFonts w:ascii="ＭＳ 明朝" w:eastAsia="ＭＳ 明朝" w:hAnsi="ＭＳ 明朝" w:hint="eastAsia"/>
          <w:sz w:val="24"/>
          <w:szCs w:val="24"/>
        </w:rPr>
        <w:t>13：30～16：30（受付13：00～）</w:t>
      </w:r>
    </w:p>
    <w:p w:rsidR="00040194" w:rsidRPr="00BC2EED" w:rsidRDefault="00A95A2B" w:rsidP="003650AE">
      <w:pPr>
        <w:jc w:val="left"/>
        <w:rPr>
          <w:rFonts w:ascii="ＭＳ 明朝" w:eastAsia="ＭＳ 明朝" w:hAnsi="ＭＳ 明朝"/>
          <w:sz w:val="24"/>
          <w:szCs w:val="24"/>
        </w:rPr>
      </w:pPr>
      <w:r w:rsidRPr="00BC2EED">
        <w:rPr>
          <w:rFonts w:ascii="ＭＳ 明朝" w:eastAsia="ＭＳ 明朝" w:hAnsi="ＭＳ 明朝" w:hint="eastAsia"/>
          <w:sz w:val="24"/>
          <w:szCs w:val="24"/>
        </w:rPr>
        <w:t>場所：岸和田市立福祉総合センター（岸和田市野田町１丁目５番５号）</w:t>
      </w:r>
      <w:r w:rsidR="00A86F9A" w:rsidRPr="00BC2EED">
        <w:rPr>
          <w:rFonts w:ascii="ＭＳ 明朝" w:eastAsia="ＭＳ 明朝" w:hAnsi="ＭＳ 明朝" w:hint="eastAsia"/>
          <w:sz w:val="24"/>
          <w:szCs w:val="24"/>
        </w:rPr>
        <w:t>３階大会議室</w:t>
      </w:r>
    </w:p>
    <w:p w:rsidR="00D640BA" w:rsidRPr="00D640BA" w:rsidRDefault="00040194" w:rsidP="00D640BA">
      <w:pPr>
        <w:jc w:val="left"/>
        <w:rPr>
          <w:rFonts w:ascii="ＭＳ 明朝" w:eastAsia="ＭＳ 明朝" w:hAnsi="ＭＳ 明朝"/>
          <w:sz w:val="22"/>
        </w:rPr>
      </w:pPr>
      <w:r w:rsidRPr="00BC2EED">
        <w:rPr>
          <w:rFonts w:ascii="ＭＳ 明朝" w:eastAsia="ＭＳ 明朝" w:hAnsi="ＭＳ 明朝" w:hint="eastAsia"/>
          <w:sz w:val="24"/>
          <w:szCs w:val="24"/>
        </w:rPr>
        <w:t>内容：</w:t>
      </w:r>
      <w:r w:rsidR="00D640BA" w:rsidRPr="00D640BA">
        <w:rPr>
          <w:rFonts w:ascii="ＭＳ 明朝" w:eastAsia="ＭＳ 明朝" w:hAnsi="ＭＳ 明朝" w:hint="eastAsia"/>
          <w:sz w:val="22"/>
        </w:rPr>
        <w:t>１部【テーマ：自立支援型地域ケア会議における専門職の役割】</w:t>
      </w:r>
    </w:p>
    <w:p w:rsidR="00D640BA" w:rsidRPr="00D640BA" w:rsidRDefault="00D640BA" w:rsidP="00D640BA">
      <w:pPr>
        <w:ind w:firstLineChars="700" w:firstLine="1421"/>
        <w:rPr>
          <w:rFonts w:ascii="ＭＳ 明朝" w:eastAsia="ＭＳ 明朝" w:hAnsi="ＭＳ 明朝"/>
          <w:sz w:val="22"/>
        </w:rPr>
      </w:pPr>
      <w:r w:rsidRPr="00D640BA">
        <w:rPr>
          <w:rFonts w:ascii="ＭＳ 明朝" w:eastAsia="ＭＳ 明朝" w:hAnsi="ＭＳ 明朝" w:hint="eastAsia"/>
          <w:sz w:val="22"/>
        </w:rPr>
        <w:t>介護保険の理念、個別会議の位置づけ、助言者の役割、各助言者のポイント、</w:t>
      </w:r>
    </w:p>
    <w:p w:rsidR="00D640BA" w:rsidRDefault="00D640BA" w:rsidP="00D640BA">
      <w:pPr>
        <w:rPr>
          <w:rFonts w:ascii="ＭＳ 明朝" w:eastAsia="ＭＳ 明朝" w:hAnsi="ＭＳ 明朝"/>
          <w:sz w:val="22"/>
        </w:rPr>
      </w:pPr>
      <w:r w:rsidRPr="00D640BA">
        <w:rPr>
          <w:rFonts w:ascii="ＭＳ 明朝" w:eastAsia="ＭＳ 明朝" w:hAnsi="ＭＳ 明朝" w:hint="eastAsia"/>
          <w:sz w:val="22"/>
        </w:rPr>
        <w:t xml:space="preserve">　　　　　　　岸和田市総合事業と通いの場・サービスC、Ｈ30会議振り返り（市より20分程度）</w:t>
      </w:r>
    </w:p>
    <w:p w:rsidR="00752BB5" w:rsidRPr="00031603" w:rsidRDefault="00752BB5" w:rsidP="00752BB5">
      <w:pPr>
        <w:ind w:left="2030" w:hangingChars="1000" w:hanging="2030"/>
        <w:rPr>
          <w:rFonts w:ascii="ＭＳ 明朝" w:eastAsia="ＭＳ 明朝" w:hAnsi="ＭＳ 明朝"/>
          <w:sz w:val="22"/>
        </w:rPr>
      </w:pPr>
      <w:r w:rsidRPr="00031603">
        <w:rPr>
          <w:rFonts w:ascii="ＭＳ 明朝" w:eastAsia="ＭＳ 明朝" w:hAnsi="ＭＳ 明朝" w:hint="eastAsia"/>
          <w:sz w:val="22"/>
        </w:rPr>
        <w:t xml:space="preserve">　　　　　　【対象】主に岸和田市内在勤の専門職（理学療法士・作業療法士・言語聴覚士・歯科衛生　士・栄養士・看護師など、以下専門職）</w:t>
      </w:r>
    </w:p>
    <w:p w:rsidR="00D640BA" w:rsidRPr="00031603" w:rsidRDefault="00D640BA" w:rsidP="00752BB5">
      <w:pPr>
        <w:ind w:firstLineChars="350" w:firstLine="710"/>
        <w:rPr>
          <w:rFonts w:ascii="ＭＳ 明朝" w:eastAsia="ＭＳ 明朝" w:hAnsi="ＭＳ 明朝"/>
          <w:sz w:val="22"/>
        </w:rPr>
      </w:pPr>
      <w:r w:rsidRPr="00031603">
        <w:rPr>
          <w:rFonts w:ascii="ＭＳ 明朝" w:eastAsia="ＭＳ 明朝" w:hAnsi="ＭＳ 明朝" w:hint="eastAsia"/>
          <w:sz w:val="22"/>
        </w:rPr>
        <w:t>２部【テーマ：皆で考えよう！岸和田市の自立支援型地域ケア会議】</w:t>
      </w:r>
    </w:p>
    <w:p w:rsidR="00D640BA" w:rsidRPr="00031603" w:rsidRDefault="00D640BA" w:rsidP="00D640BA">
      <w:pPr>
        <w:ind w:firstLineChars="700" w:firstLine="1421"/>
        <w:rPr>
          <w:rFonts w:ascii="ＭＳ 明朝" w:eastAsia="ＭＳ 明朝" w:hAnsi="ＭＳ 明朝"/>
          <w:sz w:val="22"/>
        </w:rPr>
      </w:pPr>
      <w:r w:rsidRPr="00031603">
        <w:rPr>
          <w:rFonts w:ascii="ＭＳ 明朝" w:eastAsia="ＭＳ 明朝" w:hAnsi="ＭＳ 明朝" w:hint="eastAsia"/>
          <w:sz w:val="22"/>
        </w:rPr>
        <w:t>介護保険の理念、個別会議の位置づけ、</w:t>
      </w:r>
    </w:p>
    <w:p w:rsidR="00D640BA" w:rsidRPr="00031603" w:rsidRDefault="00752BB5" w:rsidP="00752BB5">
      <w:pPr>
        <w:ind w:firstLineChars="700" w:firstLine="1421"/>
        <w:rPr>
          <w:rFonts w:ascii="ＭＳ 明朝" w:eastAsia="ＭＳ 明朝" w:hAnsi="ＭＳ 明朝"/>
          <w:sz w:val="22"/>
        </w:rPr>
      </w:pPr>
      <w:r w:rsidRPr="00031603">
        <w:rPr>
          <w:rFonts w:ascii="ＭＳ 明朝" w:eastAsia="ＭＳ 明朝" w:hAnsi="ＭＳ 明朝" w:hint="eastAsia"/>
          <w:sz w:val="22"/>
        </w:rPr>
        <w:t>多職種協働での</w:t>
      </w:r>
      <w:r w:rsidR="00D640BA" w:rsidRPr="00031603">
        <w:rPr>
          <w:rFonts w:ascii="ＭＳ 明朝" w:eastAsia="ＭＳ 明朝" w:hAnsi="ＭＳ 明朝" w:hint="eastAsia"/>
          <w:sz w:val="22"/>
        </w:rPr>
        <w:t>ＩＡＤＬ改善に向けたケアプランの作成</w:t>
      </w:r>
      <w:r w:rsidRPr="00031603">
        <w:rPr>
          <w:rFonts w:ascii="ＭＳ 明朝" w:eastAsia="ＭＳ 明朝" w:hAnsi="ＭＳ 明朝" w:hint="eastAsia"/>
          <w:sz w:val="22"/>
        </w:rPr>
        <w:t>など</w:t>
      </w:r>
    </w:p>
    <w:p w:rsidR="00752BB5" w:rsidRPr="00031603" w:rsidRDefault="00D640BA" w:rsidP="00D640BA">
      <w:pPr>
        <w:rPr>
          <w:rFonts w:ascii="ＭＳ 明朝" w:eastAsia="ＭＳ 明朝" w:hAnsi="ＭＳ 明朝"/>
          <w:sz w:val="22"/>
        </w:rPr>
      </w:pPr>
      <w:r w:rsidRPr="00031603">
        <w:rPr>
          <w:rFonts w:ascii="ＭＳ 明朝" w:eastAsia="ＭＳ 明朝" w:hAnsi="ＭＳ 明朝" w:hint="eastAsia"/>
          <w:sz w:val="22"/>
        </w:rPr>
        <w:t xml:space="preserve">　　　　　　</w:t>
      </w:r>
      <w:r w:rsidR="00752BB5" w:rsidRPr="00031603">
        <w:rPr>
          <w:rFonts w:ascii="ＭＳ 明朝" w:eastAsia="ＭＳ 明朝" w:hAnsi="ＭＳ 明朝" w:hint="eastAsia"/>
          <w:sz w:val="22"/>
        </w:rPr>
        <w:t>【対象】介護サービス事業所、専門職</w:t>
      </w:r>
    </w:p>
    <w:p w:rsidR="00D640BA" w:rsidRPr="00752BB5" w:rsidRDefault="00D640BA" w:rsidP="00D640BA">
      <w:pPr>
        <w:rPr>
          <w:rFonts w:ascii="ＭＳ 明朝" w:eastAsia="ＭＳ 明朝" w:hAnsi="ＭＳ 明朝"/>
          <w:sz w:val="22"/>
          <w:shd w:val="pct15" w:color="auto" w:fill="FFFFFF"/>
        </w:rPr>
      </w:pPr>
      <w:r w:rsidRPr="00752BB5">
        <w:rPr>
          <w:rFonts w:ascii="ＭＳ 明朝" w:eastAsia="ＭＳ 明朝" w:hAnsi="ＭＳ 明朝" w:hint="eastAsia"/>
          <w:sz w:val="22"/>
        </w:rPr>
        <w:t xml:space="preserve">　</w:t>
      </w:r>
      <w:r w:rsidR="00752BB5" w:rsidRPr="00752BB5">
        <w:rPr>
          <w:rFonts w:ascii="ＭＳ 明朝" w:eastAsia="ＭＳ 明朝" w:hAnsi="ＭＳ 明朝" w:hint="eastAsia"/>
          <w:sz w:val="22"/>
        </w:rPr>
        <w:t xml:space="preserve">　　</w:t>
      </w:r>
      <w:r w:rsidRPr="00752BB5">
        <w:rPr>
          <w:rFonts w:ascii="ＭＳ 明朝" w:eastAsia="ＭＳ 明朝" w:hAnsi="ＭＳ 明朝" w:hint="eastAsia"/>
          <w:sz w:val="22"/>
        </w:rPr>
        <w:t>※２部のみ、主任ケアマネ</w:t>
      </w:r>
      <w:r w:rsidR="00081512" w:rsidRPr="00752BB5">
        <w:rPr>
          <w:rFonts w:ascii="ＭＳ 明朝" w:eastAsia="ＭＳ 明朝" w:hAnsi="ＭＳ 明朝" w:hint="eastAsia"/>
          <w:sz w:val="22"/>
        </w:rPr>
        <w:t>ジャー</w:t>
      </w:r>
      <w:r w:rsidRPr="00752BB5">
        <w:rPr>
          <w:rFonts w:ascii="ＭＳ 明朝" w:eastAsia="ＭＳ 明朝" w:hAnsi="ＭＳ 明朝" w:hint="eastAsia"/>
          <w:sz w:val="22"/>
        </w:rPr>
        <w:t>更新研修</w:t>
      </w:r>
      <w:r w:rsidR="00752BB5" w:rsidRPr="00752BB5">
        <w:rPr>
          <w:rFonts w:ascii="ＭＳ 明朝" w:eastAsia="ＭＳ 明朝" w:hAnsi="ＭＳ 明朝" w:hint="eastAsia"/>
          <w:sz w:val="22"/>
        </w:rPr>
        <w:t>に位置づけています。</w:t>
      </w:r>
    </w:p>
    <w:p w:rsidR="00891C81" w:rsidRPr="00BC2EED" w:rsidRDefault="00891C81" w:rsidP="003650AE">
      <w:pPr>
        <w:jc w:val="left"/>
        <w:rPr>
          <w:rFonts w:ascii="ＭＳ 明朝" w:eastAsia="ＭＳ 明朝" w:hAnsi="ＭＳ 明朝"/>
          <w:sz w:val="24"/>
          <w:szCs w:val="24"/>
        </w:rPr>
      </w:pPr>
      <w:r w:rsidRPr="00BC2EED">
        <w:rPr>
          <w:rFonts w:ascii="ＭＳ 明朝" w:eastAsia="ＭＳ 明朝" w:hAnsi="ＭＳ 明朝" w:hint="eastAsia"/>
          <w:sz w:val="24"/>
          <w:szCs w:val="24"/>
        </w:rPr>
        <w:t>講師：株式会社ライフリー代表取締役　佐藤　孝臣　氏</w:t>
      </w:r>
    </w:p>
    <w:p w:rsidR="00891C81" w:rsidRDefault="00891C81" w:rsidP="003650AE">
      <w:pPr>
        <w:jc w:val="left"/>
        <w:rPr>
          <w:rFonts w:ascii="ＭＳ 明朝" w:eastAsia="ＭＳ 明朝" w:hAnsi="ＭＳ 明朝"/>
          <w:sz w:val="24"/>
          <w:szCs w:val="24"/>
        </w:rPr>
      </w:pPr>
      <w:r w:rsidRPr="00BC2EED">
        <w:rPr>
          <w:rFonts w:ascii="ＭＳ 明朝" w:eastAsia="ＭＳ 明朝" w:hAnsi="ＭＳ 明朝" w:hint="eastAsia"/>
          <w:sz w:val="24"/>
          <w:szCs w:val="24"/>
        </w:rPr>
        <w:t>定員：</w:t>
      </w:r>
      <w:r w:rsidR="00752BB5">
        <w:rPr>
          <w:rFonts w:ascii="ＭＳ 明朝" w:eastAsia="ＭＳ 明朝" w:hAnsi="ＭＳ 明朝" w:hint="eastAsia"/>
          <w:sz w:val="24"/>
          <w:szCs w:val="24"/>
        </w:rPr>
        <w:t>１部、２部とも</w:t>
      </w:r>
      <w:r w:rsidR="00A86F9A" w:rsidRPr="00BC2EED">
        <w:rPr>
          <w:rFonts w:ascii="ＭＳ 明朝" w:eastAsia="ＭＳ 明朝" w:hAnsi="ＭＳ 明朝" w:hint="eastAsia"/>
          <w:sz w:val="24"/>
          <w:szCs w:val="24"/>
        </w:rPr>
        <w:t>140</w:t>
      </w:r>
      <w:r w:rsidR="00A95A2B" w:rsidRPr="00BC2EED">
        <w:rPr>
          <w:rFonts w:ascii="ＭＳ 明朝" w:eastAsia="ＭＳ 明朝" w:hAnsi="ＭＳ 明朝" w:hint="eastAsia"/>
          <w:sz w:val="24"/>
          <w:szCs w:val="24"/>
        </w:rPr>
        <w:t>名</w:t>
      </w:r>
      <w:r w:rsidR="00E1688A">
        <w:rPr>
          <w:rFonts w:ascii="ＭＳ 明朝" w:eastAsia="ＭＳ 明朝" w:hAnsi="ＭＳ 明朝" w:hint="eastAsia"/>
          <w:sz w:val="24"/>
          <w:szCs w:val="24"/>
        </w:rPr>
        <w:t>（申込先着順）</w:t>
      </w:r>
    </w:p>
    <w:p w:rsidR="00891C81" w:rsidRPr="00BC2EED" w:rsidRDefault="00891C81" w:rsidP="003650AE">
      <w:pPr>
        <w:jc w:val="left"/>
        <w:rPr>
          <w:rFonts w:ascii="ＭＳ 明朝" w:eastAsia="ＭＳ 明朝" w:hAnsi="ＭＳ 明朝"/>
          <w:sz w:val="24"/>
          <w:szCs w:val="24"/>
        </w:rPr>
      </w:pPr>
      <w:r w:rsidRPr="00BC2EED">
        <w:rPr>
          <w:rFonts w:ascii="ＭＳ 明朝" w:eastAsia="ＭＳ 明朝" w:hAnsi="ＭＳ 明朝" w:hint="eastAsia"/>
          <w:sz w:val="24"/>
          <w:szCs w:val="24"/>
        </w:rPr>
        <w:t>申込：別紙申込書に必要事項をご記入の上、</w:t>
      </w:r>
      <w:r w:rsidR="00170FDA">
        <w:rPr>
          <w:rFonts w:ascii="ＭＳ 明朝" w:eastAsia="ＭＳ 明朝" w:hAnsi="ＭＳ 明朝" w:hint="eastAsia"/>
          <w:sz w:val="24"/>
          <w:szCs w:val="24"/>
        </w:rPr>
        <w:t>メールもしくは</w:t>
      </w:r>
      <w:r w:rsidRPr="00BC2EED">
        <w:rPr>
          <w:rFonts w:ascii="ＭＳ 明朝" w:eastAsia="ＭＳ 明朝" w:hAnsi="ＭＳ 明朝" w:hint="eastAsia"/>
          <w:sz w:val="24"/>
          <w:szCs w:val="24"/>
        </w:rPr>
        <w:t>FAXにてお申込ください。</w:t>
      </w:r>
    </w:p>
    <w:p w:rsidR="00891C81" w:rsidRPr="00BC2EED" w:rsidRDefault="00891C81" w:rsidP="003650AE">
      <w:pPr>
        <w:jc w:val="left"/>
        <w:rPr>
          <w:rFonts w:ascii="ＭＳ 明朝" w:eastAsia="ＭＳ 明朝" w:hAnsi="ＭＳ 明朝"/>
          <w:sz w:val="24"/>
          <w:szCs w:val="24"/>
          <w:u w:val="double"/>
        </w:rPr>
      </w:pPr>
      <w:r w:rsidRPr="00BC2EE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BC2EED">
        <w:rPr>
          <w:rFonts w:ascii="ＭＳ 明朝" w:eastAsia="ＭＳ 明朝" w:hAnsi="ＭＳ 明朝" w:hint="eastAsia"/>
          <w:sz w:val="24"/>
          <w:szCs w:val="24"/>
          <w:u w:val="double"/>
        </w:rPr>
        <w:t xml:space="preserve">申込期間　</w:t>
      </w:r>
      <w:r w:rsidR="00BC2EED">
        <w:rPr>
          <w:rFonts w:ascii="ＭＳ 明朝" w:eastAsia="ＭＳ 明朝" w:hAnsi="ＭＳ 明朝" w:hint="eastAsia"/>
          <w:sz w:val="24"/>
          <w:szCs w:val="24"/>
          <w:u w:val="double"/>
        </w:rPr>
        <w:t>令和元</w:t>
      </w:r>
      <w:r w:rsidRPr="00BC2EED">
        <w:rPr>
          <w:rFonts w:ascii="ＭＳ 明朝" w:eastAsia="ＭＳ 明朝" w:hAnsi="ＭＳ 明朝" w:hint="eastAsia"/>
          <w:sz w:val="24"/>
          <w:szCs w:val="24"/>
          <w:u w:val="double"/>
        </w:rPr>
        <w:t>年５月</w:t>
      </w:r>
      <w:r w:rsidR="002449F0">
        <w:rPr>
          <w:rFonts w:ascii="ＭＳ 明朝" w:eastAsia="ＭＳ 明朝" w:hAnsi="ＭＳ 明朝" w:hint="eastAsia"/>
          <w:sz w:val="24"/>
          <w:szCs w:val="24"/>
          <w:u w:val="double"/>
        </w:rPr>
        <w:t>29</w:t>
      </w:r>
      <w:r w:rsidRPr="00BC2EED">
        <w:rPr>
          <w:rFonts w:ascii="ＭＳ 明朝" w:eastAsia="ＭＳ 明朝" w:hAnsi="ＭＳ 明朝" w:hint="eastAsia"/>
          <w:sz w:val="24"/>
          <w:szCs w:val="24"/>
          <w:u w:val="double"/>
        </w:rPr>
        <w:t>日（</w:t>
      </w:r>
      <w:r w:rsidR="002449F0">
        <w:rPr>
          <w:rFonts w:ascii="ＭＳ 明朝" w:eastAsia="ＭＳ 明朝" w:hAnsi="ＭＳ 明朝" w:hint="eastAsia"/>
          <w:sz w:val="24"/>
          <w:szCs w:val="24"/>
          <w:u w:val="double"/>
        </w:rPr>
        <w:t>水</w:t>
      </w:r>
      <w:bookmarkStart w:id="0" w:name="_GoBack"/>
      <w:bookmarkEnd w:id="0"/>
      <w:r w:rsidR="00A95A2B" w:rsidRPr="00BC2EED">
        <w:rPr>
          <w:rFonts w:ascii="ＭＳ 明朝" w:eastAsia="ＭＳ 明朝" w:hAnsi="ＭＳ 明朝" w:hint="eastAsia"/>
          <w:sz w:val="24"/>
          <w:szCs w:val="24"/>
          <w:u w:val="double"/>
        </w:rPr>
        <w:t>）～６</w:t>
      </w:r>
      <w:r w:rsidRPr="00BC2EED">
        <w:rPr>
          <w:rFonts w:ascii="ＭＳ 明朝" w:eastAsia="ＭＳ 明朝" w:hAnsi="ＭＳ 明朝" w:hint="eastAsia"/>
          <w:sz w:val="24"/>
          <w:szCs w:val="24"/>
          <w:u w:val="double"/>
        </w:rPr>
        <w:t>月</w:t>
      </w:r>
      <w:r w:rsidR="00BC2EED">
        <w:rPr>
          <w:rFonts w:ascii="ＭＳ 明朝" w:eastAsia="ＭＳ 明朝" w:hAnsi="ＭＳ 明朝" w:hint="eastAsia"/>
          <w:sz w:val="24"/>
          <w:szCs w:val="24"/>
          <w:u w:val="double"/>
        </w:rPr>
        <w:t>19</w:t>
      </w:r>
      <w:r w:rsidRPr="00BC2EED">
        <w:rPr>
          <w:rFonts w:ascii="ＭＳ 明朝" w:eastAsia="ＭＳ 明朝" w:hAnsi="ＭＳ 明朝" w:hint="eastAsia"/>
          <w:sz w:val="24"/>
          <w:szCs w:val="24"/>
          <w:u w:val="double"/>
        </w:rPr>
        <w:t>日（</w:t>
      </w:r>
      <w:r w:rsidR="00A86F9A" w:rsidRPr="00BC2EED">
        <w:rPr>
          <w:rFonts w:ascii="ＭＳ 明朝" w:eastAsia="ＭＳ 明朝" w:hAnsi="ＭＳ 明朝" w:hint="eastAsia"/>
          <w:sz w:val="24"/>
          <w:szCs w:val="24"/>
          <w:u w:val="double"/>
        </w:rPr>
        <w:t>水</w:t>
      </w:r>
      <w:r w:rsidRPr="00BC2EED">
        <w:rPr>
          <w:rFonts w:ascii="ＭＳ 明朝" w:eastAsia="ＭＳ 明朝" w:hAnsi="ＭＳ 明朝" w:hint="eastAsia"/>
          <w:sz w:val="24"/>
          <w:szCs w:val="24"/>
          <w:u w:val="double"/>
        </w:rPr>
        <w:t>）（申込先着順）</w:t>
      </w:r>
    </w:p>
    <w:p w:rsidR="00507D93" w:rsidRPr="00BC2EED" w:rsidRDefault="002449F0" w:rsidP="008713CB">
      <w:pPr>
        <w:jc w:val="right"/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rect id="正方形/長方形 1" o:spid="_x0000_s1026" style="position:absolute;left:0;text-align:left;margin-left:263.65pt;margin-top:11.55pt;width:201.65pt;height:65.45pt;z-index:251659264;visibility:visible;mso-wrap-distance-left:9pt;mso-wrap-distance-top:0;mso-wrap-distance-right:9pt;mso-wrap-distance-bottom:0;mso-position-horizontal-relative:margin;mso-position-vertical-relative:text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" filled="f" strokecolor="#1f3763 [1604]" strokeweight="1pt">
            <v:path arrowok="t"/>
            <v:textbox>
              <w:txbxContent>
                <w:p w:rsidR="00507D93" w:rsidRPr="00BC2EED" w:rsidRDefault="00507D93" w:rsidP="00507D93">
                  <w:pPr>
                    <w:spacing w:line="0" w:lineRule="atLeast"/>
                    <w:rPr>
                      <w:rFonts w:ascii="ＭＳ 明朝" w:eastAsia="ＭＳ 明朝" w:hAnsi="ＭＳ 明朝"/>
                    </w:rPr>
                  </w:pPr>
                  <w:r w:rsidRPr="00BC2EED">
                    <w:rPr>
                      <w:rFonts w:ascii="ＭＳ 明朝" w:eastAsia="ＭＳ 明朝" w:hAnsi="ＭＳ 明朝" w:hint="eastAsia"/>
                    </w:rPr>
                    <w:t>岸和田市保健部介護保険課</w:t>
                  </w:r>
                </w:p>
                <w:p w:rsidR="00507D93" w:rsidRPr="00BC2EED" w:rsidRDefault="00BC2EED" w:rsidP="00507D93">
                  <w:pPr>
                    <w:spacing w:line="0" w:lineRule="atLeas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地域包括ケア推進</w:t>
                  </w:r>
                  <w:r w:rsidR="00507D93" w:rsidRPr="00BC2EED">
                    <w:rPr>
                      <w:rFonts w:ascii="ＭＳ 明朝" w:eastAsia="ＭＳ 明朝" w:hAnsi="ＭＳ 明朝" w:hint="eastAsia"/>
                    </w:rPr>
                    <w:t>担当：太田</w:t>
                  </w:r>
                  <w:r>
                    <w:rPr>
                      <w:rFonts w:ascii="ＭＳ 明朝" w:eastAsia="ＭＳ 明朝" w:hAnsi="ＭＳ 明朝" w:hint="eastAsia"/>
                    </w:rPr>
                    <w:t>・川西</w:t>
                  </w:r>
                </w:p>
                <w:p w:rsidR="00507D93" w:rsidRPr="00BC2EED" w:rsidRDefault="00507D93" w:rsidP="00507D93">
                  <w:pPr>
                    <w:spacing w:line="0" w:lineRule="atLeast"/>
                    <w:rPr>
                      <w:rFonts w:ascii="ＭＳ 明朝" w:eastAsia="ＭＳ 明朝" w:hAnsi="ＭＳ 明朝"/>
                    </w:rPr>
                  </w:pPr>
                  <w:r w:rsidRPr="00BC2EED">
                    <w:rPr>
                      <w:rFonts w:ascii="ＭＳ 明朝" w:eastAsia="ＭＳ 明朝" w:hAnsi="ＭＳ 明朝" w:hint="eastAsia"/>
                    </w:rPr>
                    <w:t>電話：072-423-9475　FAX：072-423-6927</w:t>
                  </w:r>
                </w:p>
                <w:p w:rsidR="00507D93" w:rsidRPr="00BC2EED" w:rsidRDefault="00507D93" w:rsidP="00507D93">
                  <w:pPr>
                    <w:spacing w:line="0" w:lineRule="atLeast"/>
                    <w:rPr>
                      <w:rFonts w:ascii="ＭＳ 明朝" w:eastAsia="ＭＳ 明朝" w:hAnsi="ＭＳ 明朝"/>
                    </w:rPr>
                  </w:pPr>
                  <w:r w:rsidRPr="00BC2EED">
                    <w:rPr>
                      <w:rFonts w:ascii="ＭＳ 明朝" w:eastAsia="ＭＳ 明朝" w:hAnsi="ＭＳ 明朝" w:hint="eastAsia"/>
                    </w:rPr>
                    <w:t>メール：kaigo@city.kishiwada.osaka.jp</w:t>
                  </w:r>
                </w:p>
              </w:txbxContent>
            </v:textbox>
            <w10:wrap anchorx="margin"/>
          </v:rect>
        </w:pict>
      </w:r>
    </w:p>
    <w:p w:rsidR="00507D93" w:rsidRPr="00E66BE0" w:rsidRDefault="00507D93" w:rsidP="008713CB">
      <w:pPr>
        <w:jc w:val="right"/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</w:pPr>
    </w:p>
    <w:p w:rsidR="006E4BAE" w:rsidRDefault="006E4BAE" w:rsidP="001A4C31">
      <w:pPr>
        <w:ind w:leftChars="435" w:left="839"/>
        <w:jc w:val="right"/>
        <w:rPr>
          <w:rFonts w:ascii="ＭＳ 明朝" w:eastAsia="ＭＳ 明朝" w:hAnsi="ＭＳ 明朝" w:cs="Times New Roman"/>
          <w:sz w:val="28"/>
          <w:szCs w:val="24"/>
          <w:bdr w:val="single" w:sz="4" w:space="0" w:color="auto"/>
        </w:rPr>
      </w:pPr>
    </w:p>
    <w:p w:rsidR="00E66BE0" w:rsidRDefault="00E66BE0" w:rsidP="001A4C31">
      <w:pPr>
        <w:ind w:leftChars="435" w:left="839"/>
        <w:jc w:val="right"/>
        <w:rPr>
          <w:rFonts w:ascii="ＭＳ 明朝" w:eastAsia="ＭＳ 明朝" w:hAnsi="ＭＳ 明朝" w:cs="Times New Roman"/>
          <w:sz w:val="28"/>
          <w:szCs w:val="24"/>
          <w:bdr w:val="single" w:sz="4" w:space="0" w:color="auto"/>
        </w:rPr>
      </w:pPr>
      <w:r>
        <w:rPr>
          <w:rFonts w:ascii="ＭＳ 明朝" w:eastAsia="ＭＳ 明朝" w:hAnsi="ＭＳ 明朝" w:cs="Times New Roman" w:hint="eastAsia"/>
          <w:sz w:val="28"/>
          <w:szCs w:val="24"/>
          <w:bdr w:val="single" w:sz="4" w:space="0" w:color="auto"/>
        </w:rPr>
        <w:lastRenderedPageBreak/>
        <w:t>専門職</w:t>
      </w:r>
    </w:p>
    <w:p w:rsidR="00EE3568" w:rsidRPr="00841085" w:rsidRDefault="00BC2EED" w:rsidP="00EE3568">
      <w:pPr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841085">
        <w:rPr>
          <w:rFonts w:ascii="ＭＳ 明朝" w:eastAsia="ＭＳ 明朝" w:hAnsi="ＭＳ 明朝" w:cs="Times New Roman" w:hint="eastAsia"/>
          <w:sz w:val="28"/>
          <w:szCs w:val="24"/>
        </w:rPr>
        <w:t>令和元年度</w:t>
      </w:r>
      <w:r w:rsidR="00EE3568" w:rsidRPr="00841085">
        <w:rPr>
          <w:rFonts w:ascii="ＭＳ 明朝" w:eastAsia="ＭＳ 明朝" w:hAnsi="ＭＳ 明朝" w:cs="Times New Roman" w:hint="eastAsia"/>
          <w:sz w:val="28"/>
          <w:szCs w:val="24"/>
        </w:rPr>
        <w:t xml:space="preserve">　</w:t>
      </w:r>
      <w:r w:rsidR="00A95A2B" w:rsidRPr="00841085">
        <w:rPr>
          <w:rFonts w:ascii="ＭＳ 明朝" w:eastAsia="ＭＳ 明朝" w:hAnsi="ＭＳ 明朝" w:cs="Times New Roman" w:hint="eastAsia"/>
          <w:sz w:val="28"/>
          <w:szCs w:val="24"/>
        </w:rPr>
        <w:t>６</w:t>
      </w:r>
      <w:r w:rsidR="00EE3568" w:rsidRPr="00841085">
        <w:rPr>
          <w:rFonts w:ascii="ＭＳ 明朝" w:eastAsia="ＭＳ 明朝" w:hAnsi="ＭＳ 明朝" w:cs="Times New Roman" w:hint="eastAsia"/>
          <w:sz w:val="28"/>
          <w:szCs w:val="24"/>
        </w:rPr>
        <w:t>月</w:t>
      </w:r>
      <w:r w:rsidR="00841085">
        <w:rPr>
          <w:rFonts w:ascii="ＭＳ 明朝" w:eastAsia="ＭＳ 明朝" w:hAnsi="ＭＳ 明朝" w:cs="Times New Roman" w:hint="eastAsia"/>
          <w:sz w:val="28"/>
          <w:szCs w:val="24"/>
        </w:rPr>
        <w:t>2</w:t>
      </w:r>
      <w:r w:rsidR="00A95A2B" w:rsidRPr="00841085">
        <w:rPr>
          <w:rFonts w:ascii="ＭＳ 明朝" w:eastAsia="ＭＳ 明朝" w:hAnsi="ＭＳ 明朝" w:cs="Times New Roman" w:hint="eastAsia"/>
          <w:sz w:val="28"/>
          <w:szCs w:val="24"/>
        </w:rPr>
        <w:t>2</w:t>
      </w:r>
      <w:r w:rsidR="00EE3568" w:rsidRPr="00841085">
        <w:rPr>
          <w:rFonts w:ascii="ＭＳ 明朝" w:eastAsia="ＭＳ 明朝" w:hAnsi="ＭＳ 明朝" w:cs="Times New Roman" w:hint="eastAsia"/>
          <w:sz w:val="28"/>
          <w:szCs w:val="24"/>
        </w:rPr>
        <w:t>日研修会　参加申込書</w:t>
      </w:r>
    </w:p>
    <w:p w:rsidR="00EE3568" w:rsidRPr="00841085" w:rsidRDefault="00EE3568" w:rsidP="00EE3568">
      <w:pPr>
        <w:jc w:val="center"/>
        <w:rPr>
          <w:rFonts w:ascii="ＭＳ 明朝" w:eastAsia="ＭＳ 明朝" w:hAnsi="ＭＳ 明朝" w:cs="Times New Roman"/>
          <w:sz w:val="28"/>
          <w:szCs w:val="24"/>
        </w:rPr>
      </w:pPr>
    </w:p>
    <w:p w:rsidR="00EE3568" w:rsidRPr="00841085" w:rsidRDefault="00EE3568" w:rsidP="00EE3568">
      <w:pPr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841085">
        <w:rPr>
          <w:rFonts w:ascii="ＭＳ 明朝" w:eastAsia="ＭＳ 明朝" w:hAnsi="ＭＳ 明朝" w:cs="Times New Roman" w:hint="eastAsia"/>
          <w:sz w:val="28"/>
          <w:szCs w:val="24"/>
        </w:rPr>
        <w:t>お申込先（介護保険課）</w:t>
      </w:r>
    </w:p>
    <w:p w:rsidR="00EE3568" w:rsidRDefault="00EE3568" w:rsidP="00EE3568">
      <w:pPr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841085">
        <w:rPr>
          <w:rFonts w:ascii="ＭＳ 明朝" w:eastAsia="ＭＳ 明朝" w:hAnsi="ＭＳ 明朝" w:cs="Times New Roman" w:hint="eastAsia"/>
          <w:sz w:val="28"/>
          <w:szCs w:val="24"/>
        </w:rPr>
        <w:t xml:space="preserve">ＦＡＸ　０７２－４２３－６９２７　</w:t>
      </w:r>
    </w:p>
    <w:p w:rsidR="00170FDA" w:rsidRDefault="00170FDA" w:rsidP="00170FDA">
      <w:pPr>
        <w:jc w:val="center"/>
        <w:rPr>
          <w:rFonts w:ascii="ＭＳ 明朝" w:eastAsia="ＭＳ 明朝" w:hAnsi="ＭＳ 明朝" w:cs="Times New Roman"/>
          <w:sz w:val="28"/>
          <w:szCs w:val="24"/>
        </w:rPr>
      </w:pPr>
      <w:r>
        <w:rPr>
          <w:rFonts w:ascii="ＭＳ 明朝" w:eastAsia="ＭＳ 明朝" w:hAnsi="ＭＳ 明朝" w:cs="Times New Roman" w:hint="eastAsia"/>
          <w:sz w:val="28"/>
          <w:szCs w:val="24"/>
        </w:rPr>
        <w:t>メール：</w:t>
      </w:r>
      <w:hyperlink r:id="rId7" w:history="1">
        <w:r w:rsidRPr="00E474FD">
          <w:rPr>
            <w:rStyle w:val="ad"/>
            <w:rFonts w:ascii="ＭＳ 明朝" w:eastAsia="ＭＳ 明朝" w:hAnsi="ＭＳ 明朝" w:cs="Times New Roman" w:hint="eastAsia"/>
            <w:sz w:val="28"/>
            <w:szCs w:val="24"/>
          </w:rPr>
          <w:t>kaigo@city.kishiwada.osaka.jp</w:t>
        </w:r>
      </w:hyperlink>
    </w:p>
    <w:p w:rsidR="00EE3568" w:rsidRPr="00170FDA" w:rsidRDefault="00EE3568" w:rsidP="00170FDA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945"/>
      </w:tblGrid>
      <w:tr w:rsidR="005214E6" w:rsidRPr="00BC2EED" w:rsidTr="009A34F0">
        <w:trPr>
          <w:trHeight w:hRule="exact" w:val="1050"/>
        </w:trPr>
        <w:tc>
          <w:tcPr>
            <w:tcW w:w="2651" w:type="dxa"/>
            <w:shd w:val="pct10" w:color="auto" w:fill="auto"/>
            <w:vAlign w:val="center"/>
          </w:tcPr>
          <w:p w:rsidR="005214E6" w:rsidRDefault="005214E6" w:rsidP="005214E6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66BE0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1704195840"/>
              </w:rPr>
              <w:t xml:space="preserve">事　業　所　</w:t>
            </w:r>
            <w:r w:rsidRPr="00E66BE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704195840"/>
              </w:rPr>
              <w:t>名</w:t>
            </w:r>
          </w:p>
          <w:p w:rsidR="00E66BE0" w:rsidRPr="00BC2EED" w:rsidRDefault="00E66BE0" w:rsidP="005214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もしくは 所 属 団 体</w:t>
            </w:r>
          </w:p>
        </w:tc>
        <w:tc>
          <w:tcPr>
            <w:tcW w:w="6919" w:type="dxa"/>
            <w:shd w:val="clear" w:color="auto" w:fill="auto"/>
          </w:tcPr>
          <w:p w:rsidR="005214E6" w:rsidRPr="00BC2EED" w:rsidRDefault="005214E6" w:rsidP="005214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14E6" w:rsidRPr="00BC2EED" w:rsidTr="009A34F0">
        <w:trPr>
          <w:trHeight w:hRule="exact" w:val="981"/>
        </w:trPr>
        <w:tc>
          <w:tcPr>
            <w:tcW w:w="2651" w:type="dxa"/>
            <w:shd w:val="pct10" w:color="auto" w:fill="auto"/>
            <w:vAlign w:val="center"/>
          </w:tcPr>
          <w:p w:rsidR="005214E6" w:rsidRPr="00BC2EED" w:rsidRDefault="005214E6" w:rsidP="005214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2EED">
              <w:rPr>
                <w:rFonts w:ascii="ＭＳ 明朝" w:eastAsia="ＭＳ 明朝" w:hAnsi="ＭＳ 明朝" w:hint="eastAsia"/>
                <w:spacing w:val="7"/>
                <w:kern w:val="0"/>
                <w:sz w:val="24"/>
                <w:szCs w:val="24"/>
                <w:fitText w:val="2280" w:id="1704195841"/>
              </w:rPr>
              <w:t>連絡先（電話番号</w:t>
            </w:r>
            <w:r w:rsidRPr="00BC2EED"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  <w:fitText w:val="2280" w:id="1704195841"/>
              </w:rPr>
              <w:t>）</w:t>
            </w:r>
          </w:p>
        </w:tc>
        <w:tc>
          <w:tcPr>
            <w:tcW w:w="6919" w:type="dxa"/>
            <w:shd w:val="clear" w:color="auto" w:fill="auto"/>
          </w:tcPr>
          <w:p w:rsidR="005214E6" w:rsidRPr="00BC2EED" w:rsidRDefault="005214E6" w:rsidP="005214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214E6" w:rsidRPr="00BC2EED" w:rsidRDefault="005214E6" w:rsidP="005214E6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3828"/>
      </w:tblGrid>
      <w:tr w:rsidR="00684BF4" w:rsidRPr="00BC2EED" w:rsidTr="009A34F0">
        <w:trPr>
          <w:trHeight w:hRule="exact" w:val="421"/>
        </w:trPr>
        <w:tc>
          <w:tcPr>
            <w:tcW w:w="308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84BF4" w:rsidRPr="00BC2EED" w:rsidRDefault="00684BF4" w:rsidP="005214E6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C2EE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フリガナ</w:t>
            </w:r>
          </w:p>
          <w:p w:rsidR="00684BF4" w:rsidRPr="00BC2EED" w:rsidRDefault="00684BF4" w:rsidP="005214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2EE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1704195842"/>
              </w:rPr>
              <w:t>参加者氏</w:t>
            </w:r>
            <w:r w:rsidRPr="00BC2EE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704195842"/>
              </w:rPr>
              <w:t>名</w:t>
            </w:r>
          </w:p>
        </w:tc>
        <w:tc>
          <w:tcPr>
            <w:tcW w:w="2693" w:type="dxa"/>
            <w:vMerge w:val="restart"/>
            <w:shd w:val="pct10" w:color="auto" w:fill="auto"/>
            <w:vAlign w:val="center"/>
          </w:tcPr>
          <w:p w:rsidR="00684BF4" w:rsidRDefault="00684BF4" w:rsidP="00684BF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参加する</w:t>
            </w:r>
          </w:p>
          <w:p w:rsidR="00684BF4" w:rsidRPr="00BC2EED" w:rsidRDefault="00684BF4" w:rsidP="00684BF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時間に〇</w:t>
            </w:r>
          </w:p>
        </w:tc>
        <w:tc>
          <w:tcPr>
            <w:tcW w:w="3828" w:type="dxa"/>
            <w:vMerge w:val="restart"/>
            <w:shd w:val="pct10" w:color="auto" w:fill="auto"/>
            <w:vAlign w:val="center"/>
          </w:tcPr>
          <w:p w:rsidR="00684BF4" w:rsidRDefault="00684BF4" w:rsidP="00D751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職種</w:t>
            </w:r>
          </w:p>
          <w:p w:rsidR="00684BF4" w:rsidRPr="00BC2EED" w:rsidRDefault="00684BF4" w:rsidP="00D751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（いずれかに〇）</w:t>
            </w:r>
          </w:p>
        </w:tc>
      </w:tr>
      <w:tr w:rsidR="00684BF4" w:rsidRPr="00BC2EED" w:rsidTr="009A34F0">
        <w:trPr>
          <w:trHeight w:hRule="exact" w:val="827"/>
        </w:trPr>
        <w:tc>
          <w:tcPr>
            <w:tcW w:w="3085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84BF4" w:rsidRPr="00BC2EED" w:rsidRDefault="00684BF4" w:rsidP="005214E6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C2EE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2693" w:type="dxa"/>
            <w:vMerge/>
            <w:shd w:val="pct10" w:color="auto" w:fill="auto"/>
            <w:vAlign w:val="center"/>
          </w:tcPr>
          <w:p w:rsidR="00684BF4" w:rsidRPr="00BC2EED" w:rsidRDefault="00684BF4" w:rsidP="00684BF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pct10" w:color="auto" w:fill="auto"/>
            <w:vAlign w:val="center"/>
          </w:tcPr>
          <w:p w:rsidR="00684BF4" w:rsidRPr="00BC2EED" w:rsidRDefault="00684BF4" w:rsidP="005214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4BF4" w:rsidRPr="00BC2EED" w:rsidTr="009A34F0">
        <w:trPr>
          <w:trHeight w:hRule="exact" w:val="391"/>
        </w:trPr>
        <w:tc>
          <w:tcPr>
            <w:tcW w:w="3085" w:type="dxa"/>
            <w:tcBorders>
              <w:bottom w:val="dotted" w:sz="4" w:space="0" w:color="auto"/>
            </w:tcBorders>
            <w:shd w:val="clear" w:color="auto" w:fill="auto"/>
          </w:tcPr>
          <w:p w:rsidR="00684BF4" w:rsidRPr="00BC2EED" w:rsidRDefault="00684BF4" w:rsidP="005214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84BF4" w:rsidRDefault="00684BF4" w:rsidP="00684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１部　・　２部</w:t>
            </w:r>
          </w:p>
          <w:p w:rsidR="009A34F0" w:rsidRDefault="009A34F0" w:rsidP="00684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A34F0" w:rsidRPr="00BC2EED" w:rsidRDefault="009A34F0" w:rsidP="00684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両方（１部・２部）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684BF4" w:rsidRDefault="00684BF4" w:rsidP="00394829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理学療法士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作業療法士</w:t>
            </w:r>
          </w:p>
          <w:p w:rsidR="00684BF4" w:rsidRDefault="00684BF4" w:rsidP="00394829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言語聴覚士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・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歯科衛生士</w:t>
            </w:r>
          </w:p>
          <w:p w:rsidR="00684BF4" w:rsidRPr="00E66BE0" w:rsidRDefault="00684BF4" w:rsidP="00684BF4">
            <w:pPr>
              <w:ind w:firstLineChars="50" w:firstLine="111"/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管理栄養士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栄養士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</w:t>
            </w:r>
          </w:p>
          <w:p w:rsidR="00684BF4" w:rsidRPr="00E66BE0" w:rsidRDefault="00684BF4" w:rsidP="00684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その他（　　　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　）</w:t>
            </w:r>
          </w:p>
        </w:tc>
      </w:tr>
      <w:tr w:rsidR="00684BF4" w:rsidRPr="00BC2EED" w:rsidTr="009A34F0">
        <w:trPr>
          <w:trHeight w:hRule="exact" w:val="1158"/>
        </w:trPr>
        <w:tc>
          <w:tcPr>
            <w:tcW w:w="3085" w:type="dxa"/>
            <w:tcBorders>
              <w:top w:val="dotted" w:sz="4" w:space="0" w:color="auto"/>
            </w:tcBorders>
            <w:shd w:val="clear" w:color="auto" w:fill="auto"/>
          </w:tcPr>
          <w:p w:rsidR="00684BF4" w:rsidRPr="00BC2EED" w:rsidRDefault="00684BF4" w:rsidP="005214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4BF4" w:rsidRPr="00BC2EED" w:rsidRDefault="00684BF4" w:rsidP="005214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684BF4" w:rsidRPr="00BC2EED" w:rsidRDefault="00684BF4" w:rsidP="005214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4BF4" w:rsidRPr="00BC2EED" w:rsidTr="009A34F0">
        <w:trPr>
          <w:trHeight w:hRule="exact" w:val="421"/>
        </w:trPr>
        <w:tc>
          <w:tcPr>
            <w:tcW w:w="3085" w:type="dxa"/>
            <w:tcBorders>
              <w:bottom w:val="dotted" w:sz="4" w:space="0" w:color="auto"/>
            </w:tcBorders>
            <w:shd w:val="clear" w:color="auto" w:fill="auto"/>
          </w:tcPr>
          <w:p w:rsidR="00684BF4" w:rsidRPr="00BC2EED" w:rsidRDefault="00684BF4" w:rsidP="00684B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84BF4" w:rsidRDefault="00684BF4" w:rsidP="00684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１部　・　２部</w:t>
            </w:r>
          </w:p>
          <w:p w:rsidR="009A34F0" w:rsidRDefault="009A34F0" w:rsidP="00684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A34F0" w:rsidRPr="00BC2EED" w:rsidRDefault="009A34F0" w:rsidP="00684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両方（１部・２部）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684BF4" w:rsidRDefault="00684BF4" w:rsidP="00684BF4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理学療法士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作業療法士</w:t>
            </w:r>
          </w:p>
          <w:p w:rsidR="00684BF4" w:rsidRDefault="00684BF4" w:rsidP="00684BF4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言語聴覚士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・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歯科衛生士</w:t>
            </w:r>
          </w:p>
          <w:p w:rsidR="00684BF4" w:rsidRPr="00E66BE0" w:rsidRDefault="00684BF4" w:rsidP="00684BF4">
            <w:pPr>
              <w:ind w:firstLineChars="50" w:firstLine="111"/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管理栄養士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栄養士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</w:t>
            </w:r>
          </w:p>
          <w:p w:rsidR="00684BF4" w:rsidRPr="00E66BE0" w:rsidRDefault="00684BF4" w:rsidP="00684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その他（　　　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　）</w:t>
            </w:r>
          </w:p>
        </w:tc>
      </w:tr>
      <w:tr w:rsidR="00684BF4" w:rsidRPr="00BC2EED" w:rsidTr="009A34F0">
        <w:trPr>
          <w:trHeight w:hRule="exact" w:val="1138"/>
        </w:trPr>
        <w:tc>
          <w:tcPr>
            <w:tcW w:w="3085" w:type="dxa"/>
            <w:tcBorders>
              <w:top w:val="dotted" w:sz="4" w:space="0" w:color="auto"/>
            </w:tcBorders>
            <w:shd w:val="clear" w:color="auto" w:fill="auto"/>
          </w:tcPr>
          <w:p w:rsidR="00684BF4" w:rsidRPr="00BC2EED" w:rsidRDefault="00684BF4" w:rsidP="004742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4BF4" w:rsidRPr="00BC2EED" w:rsidRDefault="00684BF4" w:rsidP="004742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684BF4" w:rsidRPr="00BC2EED" w:rsidRDefault="00684BF4" w:rsidP="004742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4BF4" w:rsidRPr="00BC2EED" w:rsidTr="009A34F0">
        <w:trPr>
          <w:trHeight w:hRule="exact" w:val="421"/>
        </w:trPr>
        <w:tc>
          <w:tcPr>
            <w:tcW w:w="3085" w:type="dxa"/>
            <w:tcBorders>
              <w:bottom w:val="dotted" w:sz="4" w:space="0" w:color="auto"/>
            </w:tcBorders>
            <w:shd w:val="clear" w:color="auto" w:fill="auto"/>
          </w:tcPr>
          <w:p w:rsidR="00684BF4" w:rsidRPr="00BC2EED" w:rsidRDefault="00684BF4" w:rsidP="00684B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84BF4" w:rsidRDefault="00684BF4" w:rsidP="00684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１部　・　２部</w:t>
            </w:r>
          </w:p>
          <w:p w:rsidR="009A34F0" w:rsidRDefault="009A34F0" w:rsidP="00684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A34F0" w:rsidRPr="00BC2EED" w:rsidRDefault="009A34F0" w:rsidP="009A34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両方（１部・２部）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684BF4" w:rsidRDefault="00684BF4" w:rsidP="00684BF4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理学療法士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作業療法士</w:t>
            </w:r>
          </w:p>
          <w:p w:rsidR="00684BF4" w:rsidRDefault="00684BF4" w:rsidP="00684BF4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言語聴覚士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・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歯科衛生士</w:t>
            </w:r>
          </w:p>
          <w:p w:rsidR="00684BF4" w:rsidRPr="00E66BE0" w:rsidRDefault="00684BF4" w:rsidP="00684BF4">
            <w:pPr>
              <w:ind w:firstLineChars="50" w:firstLine="111"/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管理栄養士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>栄養士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</w:t>
            </w:r>
          </w:p>
          <w:p w:rsidR="00684BF4" w:rsidRPr="00E66BE0" w:rsidRDefault="00684BF4" w:rsidP="00684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その他（　　　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</w:t>
            </w:r>
            <w:r w:rsidRPr="00E66BE0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　）</w:t>
            </w:r>
          </w:p>
        </w:tc>
      </w:tr>
      <w:tr w:rsidR="00684BF4" w:rsidRPr="00BC2EED" w:rsidTr="009A34F0">
        <w:trPr>
          <w:trHeight w:hRule="exact" w:val="1146"/>
        </w:trPr>
        <w:tc>
          <w:tcPr>
            <w:tcW w:w="3085" w:type="dxa"/>
            <w:tcBorders>
              <w:top w:val="dotted" w:sz="4" w:space="0" w:color="auto"/>
            </w:tcBorders>
            <w:shd w:val="clear" w:color="auto" w:fill="auto"/>
          </w:tcPr>
          <w:p w:rsidR="00684BF4" w:rsidRPr="00BC2EED" w:rsidRDefault="00684BF4" w:rsidP="005214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4BF4" w:rsidRPr="00BC2EED" w:rsidRDefault="00684BF4" w:rsidP="005214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684BF4" w:rsidRPr="00BC2EED" w:rsidRDefault="00684BF4" w:rsidP="005214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E3568" w:rsidRPr="00BC2EED" w:rsidRDefault="00684BF4" w:rsidP="00EE3568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※１部10：00～12：00、２部13：30～16：30</w:t>
      </w:r>
    </w:p>
    <w:p w:rsidR="00A95A2B" w:rsidRPr="00BC2EED" w:rsidRDefault="000815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★主任ケアマネジャーの資格があり、受講修了証書が必要な場合は、その旨をご記載ください。</w:t>
      </w:r>
    </w:p>
    <w:sectPr w:rsidR="00A95A2B" w:rsidRPr="00BC2EED" w:rsidSect="00ED0593">
      <w:pgSz w:w="11906" w:h="16838" w:code="9"/>
      <w:pgMar w:top="1134" w:right="1418" w:bottom="1134" w:left="1134" w:header="851" w:footer="992" w:gutter="0"/>
      <w:cols w:space="425"/>
      <w:docGrid w:type="linesAndChars" w:linePitch="35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93" w:rsidRDefault="00ED0593" w:rsidP="00EE3568">
      <w:r>
        <w:separator/>
      </w:r>
    </w:p>
  </w:endnote>
  <w:endnote w:type="continuationSeparator" w:id="0">
    <w:p w:rsidR="00ED0593" w:rsidRDefault="00ED0593" w:rsidP="00EE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93" w:rsidRDefault="00ED0593" w:rsidP="00EE3568">
      <w:r>
        <w:separator/>
      </w:r>
    </w:p>
  </w:footnote>
  <w:footnote w:type="continuationSeparator" w:id="0">
    <w:p w:rsidR="00ED0593" w:rsidRDefault="00ED0593" w:rsidP="00EE3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rawingGridVerticalSpacing w:val="35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0AE"/>
    <w:rsid w:val="000103FF"/>
    <w:rsid w:val="00031603"/>
    <w:rsid w:val="00040194"/>
    <w:rsid w:val="00081512"/>
    <w:rsid w:val="00170FDA"/>
    <w:rsid w:val="001A4C31"/>
    <w:rsid w:val="002449F0"/>
    <w:rsid w:val="00263F5A"/>
    <w:rsid w:val="002710E2"/>
    <w:rsid w:val="002A5AE6"/>
    <w:rsid w:val="002E501F"/>
    <w:rsid w:val="003142A4"/>
    <w:rsid w:val="003650AE"/>
    <w:rsid w:val="003947F9"/>
    <w:rsid w:val="00394829"/>
    <w:rsid w:val="00407E1A"/>
    <w:rsid w:val="00461F2C"/>
    <w:rsid w:val="00474294"/>
    <w:rsid w:val="00507D93"/>
    <w:rsid w:val="005214E6"/>
    <w:rsid w:val="0056650D"/>
    <w:rsid w:val="005F0E80"/>
    <w:rsid w:val="00681DF5"/>
    <w:rsid w:val="00684BF4"/>
    <w:rsid w:val="00692B4E"/>
    <w:rsid w:val="006E4BAE"/>
    <w:rsid w:val="007357B0"/>
    <w:rsid w:val="00752BB5"/>
    <w:rsid w:val="00841085"/>
    <w:rsid w:val="00864194"/>
    <w:rsid w:val="008713CB"/>
    <w:rsid w:val="00891C81"/>
    <w:rsid w:val="009A34F0"/>
    <w:rsid w:val="00A86F9A"/>
    <w:rsid w:val="00A95A2B"/>
    <w:rsid w:val="00AB3E39"/>
    <w:rsid w:val="00AD1839"/>
    <w:rsid w:val="00AD28C8"/>
    <w:rsid w:val="00B80767"/>
    <w:rsid w:val="00B83D24"/>
    <w:rsid w:val="00BC2EED"/>
    <w:rsid w:val="00BF2E4E"/>
    <w:rsid w:val="00C46EA1"/>
    <w:rsid w:val="00C6354E"/>
    <w:rsid w:val="00D453FF"/>
    <w:rsid w:val="00D640BA"/>
    <w:rsid w:val="00D75143"/>
    <w:rsid w:val="00E1688A"/>
    <w:rsid w:val="00E66BE0"/>
    <w:rsid w:val="00EC0A7E"/>
    <w:rsid w:val="00EC4CE8"/>
    <w:rsid w:val="00ED0593"/>
    <w:rsid w:val="00EE3568"/>
    <w:rsid w:val="00F06DD8"/>
    <w:rsid w:val="00F71DB3"/>
    <w:rsid w:val="00FB0224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750943"/>
  <w15:docId w15:val="{1D87123A-A27D-4CE0-94B6-26CC8C28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0194"/>
    <w:pPr>
      <w:jc w:val="center"/>
    </w:pPr>
  </w:style>
  <w:style w:type="character" w:customStyle="1" w:styleId="a4">
    <w:name w:val="記 (文字)"/>
    <w:basedOn w:val="a0"/>
    <w:link w:val="a3"/>
    <w:uiPriority w:val="99"/>
    <w:rsid w:val="00040194"/>
  </w:style>
  <w:style w:type="paragraph" w:styleId="a5">
    <w:name w:val="Closing"/>
    <w:basedOn w:val="a"/>
    <w:link w:val="a6"/>
    <w:uiPriority w:val="99"/>
    <w:unhideWhenUsed/>
    <w:rsid w:val="00040194"/>
    <w:pPr>
      <w:jc w:val="right"/>
    </w:pPr>
  </w:style>
  <w:style w:type="character" w:customStyle="1" w:styleId="a6">
    <w:name w:val="結語 (文字)"/>
    <w:basedOn w:val="a0"/>
    <w:link w:val="a5"/>
    <w:uiPriority w:val="99"/>
    <w:rsid w:val="00040194"/>
  </w:style>
  <w:style w:type="paragraph" w:styleId="a7">
    <w:name w:val="header"/>
    <w:basedOn w:val="a"/>
    <w:link w:val="a8"/>
    <w:uiPriority w:val="99"/>
    <w:unhideWhenUsed/>
    <w:rsid w:val="00EE3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3568"/>
  </w:style>
  <w:style w:type="paragraph" w:styleId="a9">
    <w:name w:val="footer"/>
    <w:basedOn w:val="a"/>
    <w:link w:val="aa"/>
    <w:uiPriority w:val="99"/>
    <w:unhideWhenUsed/>
    <w:rsid w:val="00EE35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3568"/>
  </w:style>
  <w:style w:type="paragraph" w:styleId="ab">
    <w:name w:val="Balloon Text"/>
    <w:basedOn w:val="a"/>
    <w:link w:val="ac"/>
    <w:uiPriority w:val="99"/>
    <w:semiHidden/>
    <w:unhideWhenUsed/>
    <w:rsid w:val="00271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10E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70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o@city.kishiwada.osak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7D923-6E22-4626-84D2-070A3E5B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Administrator</cp:lastModifiedBy>
  <cp:revision>27</cp:revision>
  <cp:lastPrinted>2019-05-24T10:52:00Z</cp:lastPrinted>
  <dcterms:created xsi:type="dcterms:W3CDTF">2018-05-18T07:12:00Z</dcterms:created>
  <dcterms:modified xsi:type="dcterms:W3CDTF">2019-05-28T09:19:00Z</dcterms:modified>
</cp:coreProperties>
</file>